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243A" w14:textId="77777777" w:rsidR="00842967" w:rsidRDefault="00842967" w:rsidP="00842967">
      <w:pPr>
        <w:jc w:val="center"/>
        <w:rPr>
          <w:rFonts w:ascii="Comic Sans MS" w:hAnsi="Comic Sans MS"/>
          <w:b/>
          <w:noProof/>
          <w:color w:val="4472C4" w:themeColor="accent5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CD42069" wp14:editId="00EC4A4B">
            <wp:extent cx="97155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Pr="006D3790">
        <w:rPr>
          <w:rFonts w:ascii="Comic Sans MS" w:hAnsi="Comic Sans MS"/>
          <w:b/>
          <w:color w:val="4472C4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 </w:t>
      </w:r>
      <w:proofErr w:type="gramStart"/>
      <w:r w:rsidRPr="006D3790">
        <w:rPr>
          <w:rFonts w:ascii="Comic Sans MS" w:hAnsi="Comic Sans MS"/>
          <w:b/>
          <w:color w:val="4472C4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Peek  at</w:t>
      </w:r>
      <w:proofErr w:type="gramEnd"/>
      <w:r w:rsidRPr="006D3790">
        <w:rPr>
          <w:rFonts w:ascii="Comic Sans MS" w:hAnsi="Comic Sans MS"/>
          <w:b/>
          <w:color w:val="4472C4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our Week!</w:t>
      </w:r>
    </w:p>
    <w:p w14:paraId="0DE099F8" w14:textId="43652990" w:rsidR="00842967" w:rsidRPr="004F0A90" w:rsidRDefault="00842967" w:rsidP="00842967">
      <w:pPr>
        <w:rPr>
          <w:rFonts w:ascii="Comic Sans MS" w:hAnsi="Comic Sans MS"/>
          <w:b/>
          <w:noProof/>
          <w:color w:val="F98A0F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93C20">
        <w:rPr>
          <w:rFonts w:ascii="Comic Sans MS" w:hAnsi="Comic Sans MS"/>
          <w:b/>
          <w:noProof/>
          <w:color w:val="4472C4" w:themeColor="accent5"/>
          <w:sz w:val="28"/>
          <w:szCs w:val="2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Please NOTE:</w:t>
      </w:r>
      <w:r>
        <w:rPr>
          <w:rFonts w:ascii="Comic Sans MS" w:hAnsi="Comic Sans MS"/>
          <w:b/>
          <w:noProof/>
          <w:color w:val="4472C4" w:themeColor="accent5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F0A90" w:rsidRPr="004F0A90">
        <w:rPr>
          <w:rFonts w:ascii="Comic Sans MS" w:hAnsi="Comic Sans MS"/>
          <w:b/>
          <w:noProof/>
          <w:color w:val="FF0000"/>
          <w:sz w:val="28"/>
          <w:szCs w:val="2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There will be no school Thursday and Friday</w:t>
      </w:r>
      <w:r w:rsidR="004F0A90">
        <w:rPr>
          <w:rFonts w:ascii="Comic Sans MS" w:hAnsi="Comic Sans MS"/>
          <w:b/>
          <w:noProof/>
          <w:color w:val="FF0000"/>
          <w:sz w:val="28"/>
          <w:szCs w:val="2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May 4 and 5</w:t>
      </w:r>
    </w:p>
    <w:p w14:paraId="7C7F6AD9" w14:textId="10A91AD4" w:rsidR="00842967" w:rsidRPr="004E55BA" w:rsidRDefault="00842967" w:rsidP="00842967">
      <w:pP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7030A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Explorat</w:t>
      </w:r>
      <w:r w:rsidRPr="00096B01">
        <w:rPr>
          <w:rFonts w:ascii="Comic Sans MS" w:hAnsi="Comic Sans MS"/>
          <w:b/>
          <w:noProof/>
          <w:color w:val="7030A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ion</w:t>
      </w:r>
      <w:r w:rsidRPr="00096B01">
        <w:rPr>
          <w:rFonts w:ascii="Comic Sans MS" w:hAnsi="Comic Sans MS"/>
          <w:b/>
          <w:noProof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F0A90">
        <w:rPr>
          <w:rFonts w:ascii="Comic Sans MS" w:hAnsi="Comic Sans MS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Dental Awareness Month cont’d</w:t>
      </w:r>
    </w:p>
    <w:p w14:paraId="3F330A08" w14:textId="77777777" w:rsidR="00842967" w:rsidRPr="00873E99" w:rsidRDefault="00842967" w:rsidP="00842967">
      <w:pPr>
        <w:jc w:val="both"/>
        <w:rPr>
          <w:rFonts w:ascii="Comic Sans MS" w:hAnsi="Comic Sans MS"/>
          <w:b/>
          <w:bCs/>
          <w:iCs/>
          <w:spacing w:val="5"/>
          <w:sz w:val="36"/>
          <w:szCs w:val="36"/>
          <w:u w:val="single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w:t xml:space="preserve">                          </w:t>
      </w:r>
      <w:r>
        <w:rPr>
          <w:rFonts w:ascii="Comic Sans MS" w:hAnsi="Comic Sans MS"/>
          <w:b/>
          <w:bCs/>
          <w:iCs/>
          <w:noProof/>
          <w:spacing w:val="5"/>
          <w:sz w:val="36"/>
          <w:szCs w:val="36"/>
        </w:rPr>
        <w:drawing>
          <wp:inline distT="0" distB="0" distL="0" distR="0" wp14:anchorId="03EAD32D" wp14:editId="62B4141A">
            <wp:extent cx="775205" cy="638167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_-_Flickr_-_Pratham_Books_(6)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7548" cy="64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3790">
        <w:rPr>
          <w:rFonts w:ascii="Comic Sans MS" w:hAnsi="Comic Sans MS"/>
          <w:b/>
          <w:bCs/>
          <w:iCs/>
          <w:spacing w:val="5"/>
          <w:sz w:val="36"/>
          <w:szCs w:val="36"/>
        </w:rPr>
        <w:t xml:space="preserve"> </w:t>
      </w:r>
      <w:r>
        <w:rPr>
          <w:rFonts w:ascii="Comic Sans MS" w:hAnsi="Comic Sans MS"/>
          <w:b/>
          <w:bCs/>
          <w:iCs/>
          <w:spacing w:val="5"/>
          <w:sz w:val="36"/>
          <w:szCs w:val="36"/>
          <w:u w:val="single"/>
        </w:rPr>
        <w:t xml:space="preserve"> La</w:t>
      </w:r>
      <w:r w:rsidRPr="00873E99">
        <w:rPr>
          <w:rFonts w:ascii="Comic Sans MS" w:hAnsi="Comic Sans MS"/>
          <w:b/>
          <w:bCs/>
          <w:iCs/>
          <w:spacing w:val="5"/>
          <w:sz w:val="36"/>
          <w:szCs w:val="36"/>
          <w:u w:val="single"/>
        </w:rPr>
        <w:t>nguage Arts</w:t>
      </w:r>
      <w:r>
        <w:rPr>
          <w:rFonts w:ascii="Comic Sans MS" w:hAnsi="Comic Sans MS"/>
          <w:b/>
          <w:bCs/>
          <w:iCs/>
          <w:noProof/>
          <w:spacing w:val="5"/>
          <w:sz w:val="36"/>
          <w:szCs w:val="36"/>
          <w:u w:val="single"/>
        </w:rPr>
        <w:t xml:space="preserve"> </w:t>
      </w:r>
      <w:r w:rsidRPr="008B0AD6">
        <w:rPr>
          <w:rFonts w:ascii="Comic Sans MS" w:hAnsi="Comic Sans MS"/>
          <w:b/>
          <w:bCs/>
          <w:iCs/>
          <w:noProof/>
          <w:spacing w:val="5"/>
          <w:sz w:val="36"/>
          <w:szCs w:val="36"/>
        </w:rPr>
        <w:t xml:space="preserve">   </w:t>
      </w:r>
      <w:r>
        <w:rPr>
          <w:rFonts w:ascii="Comic Sans MS" w:hAnsi="Comic Sans MS"/>
          <w:b/>
          <w:bCs/>
          <w:iCs/>
          <w:noProof/>
          <w:spacing w:val="5"/>
          <w:sz w:val="36"/>
          <w:szCs w:val="36"/>
          <w:u w:val="single"/>
        </w:rPr>
        <w:drawing>
          <wp:inline distT="0" distB="0" distL="0" distR="0" wp14:anchorId="31741BF8" wp14:editId="4E61D09C">
            <wp:extent cx="563274" cy="513715"/>
            <wp:effectExtent l="0" t="0" r="825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oughtful-writing-guy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6361" cy="5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4B0D8" w14:textId="4F392561" w:rsidR="00842967" w:rsidRPr="008B0AD6" w:rsidRDefault="00842967" w:rsidP="00842967">
      <w:pPr>
        <w:pStyle w:val="ListParagraph"/>
        <w:numPr>
          <w:ilvl w:val="0"/>
          <w:numId w:val="1"/>
        </w:numPr>
        <w:rPr>
          <w:rStyle w:val="BookTitle"/>
          <w:rFonts w:ascii="Comic Sans MS" w:hAnsi="Comic Sans MS"/>
          <w:color w:val="4472C4" w:themeColor="accent5"/>
          <w:sz w:val="32"/>
          <w:szCs w:val="32"/>
        </w:rPr>
      </w:pPr>
      <w:r w:rsidRPr="00196A10"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Letters of the week</w:t>
      </w:r>
      <w:r w:rsidRPr="00196A10">
        <w:rPr>
          <w:rFonts w:ascii="Comic Sans MS" w:hAnsi="Comic Sans MS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A10">
        <w:rPr>
          <w:rFonts w:ascii="Comic Sans MS" w:hAnsi="Comic Sans MS"/>
          <w:b/>
          <w:noProof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– </w:t>
      </w:r>
      <w:r w:rsidR="004F0A90">
        <w:rPr>
          <w:rStyle w:val="BookTitle"/>
          <w:rFonts w:ascii="Comic Sans MS" w:hAnsi="Comic Sans MS"/>
          <w:color w:val="4472C4" w:themeColor="accent5"/>
          <w:sz w:val="32"/>
          <w:szCs w:val="32"/>
        </w:rPr>
        <w:t>Alphabet sounds and letters review</w:t>
      </w:r>
    </w:p>
    <w:p w14:paraId="1A4958C8" w14:textId="6CF39862" w:rsidR="00842967" w:rsidRPr="00196A10" w:rsidRDefault="00842967" w:rsidP="004F0A90">
      <w:pPr>
        <w:pStyle w:val="ListParagraph"/>
        <w:numPr>
          <w:ilvl w:val="0"/>
          <w:numId w:val="1"/>
        </w:numPr>
        <w:rPr>
          <w:rStyle w:val="BookTitle"/>
          <w:b w:val="0"/>
          <w:bCs w:val="0"/>
          <w:i w:val="0"/>
          <w:iCs w:val="0"/>
          <w:spacing w:val="0"/>
        </w:rPr>
      </w:pPr>
      <w:r w:rsidRPr="00196A10"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Words of the week –</w:t>
      </w: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F0A90"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 and this</w:t>
      </w:r>
    </w:p>
    <w:p w14:paraId="0ADFA303" w14:textId="1C4C0249" w:rsidR="00842967" w:rsidRDefault="00842967" w:rsidP="00842967">
      <w:pPr>
        <w:pStyle w:val="ListParagraph"/>
        <w:numPr>
          <w:ilvl w:val="0"/>
          <w:numId w:val="1"/>
        </w:numPr>
        <w:rPr>
          <w:rStyle w:val="BookTitle"/>
          <w:b w:val="0"/>
          <w:bCs w:val="0"/>
          <w:i w:val="0"/>
          <w:iCs w:val="0"/>
          <w:spacing w:val="0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Reading –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="004F0A90">
        <w:rPr>
          <w:rStyle w:val="BookTitle"/>
          <w:b w:val="0"/>
          <w:bCs w:val="0"/>
          <w:i w:val="0"/>
          <w:iCs w:val="0"/>
          <w:spacing w:val="0"/>
          <w:sz w:val="24"/>
          <w:szCs w:val="24"/>
        </w:rPr>
        <w:t xml:space="preserve">Cross Check- </w:t>
      </w:r>
      <w:proofErr w:type="gramStart"/>
      <w:r w:rsidR="004F0A90">
        <w:rPr>
          <w:rStyle w:val="BookTitle"/>
          <w:b w:val="0"/>
          <w:bCs w:val="0"/>
          <w:i w:val="0"/>
          <w:iCs w:val="0"/>
          <w:spacing w:val="0"/>
          <w:sz w:val="24"/>
          <w:szCs w:val="24"/>
        </w:rPr>
        <w:t>look into</w:t>
      </w:r>
      <w:proofErr w:type="gramEnd"/>
      <w:r w:rsidR="004F0A90">
        <w:rPr>
          <w:rStyle w:val="BookTitle"/>
          <w:b w:val="0"/>
          <w:bCs w:val="0"/>
          <w:i w:val="0"/>
          <w:iCs w:val="0"/>
          <w:spacing w:val="0"/>
          <w:sz w:val="24"/>
          <w:szCs w:val="24"/>
        </w:rPr>
        <w:t xml:space="preserve"> the word to see if it matches the </w:t>
      </w:r>
      <w:proofErr w:type="spellStart"/>
      <w:r w:rsidR="004F0A90">
        <w:rPr>
          <w:rStyle w:val="BookTitle"/>
          <w:b w:val="0"/>
          <w:bCs w:val="0"/>
          <w:i w:val="0"/>
          <w:iCs w:val="0"/>
          <w:spacing w:val="0"/>
          <w:sz w:val="24"/>
          <w:szCs w:val="24"/>
        </w:rPr>
        <w:t>pictue</w:t>
      </w:r>
      <w:proofErr w:type="spellEnd"/>
      <w:r w:rsidR="004F0A90">
        <w:rPr>
          <w:rStyle w:val="BookTitle"/>
          <w:b w:val="0"/>
          <w:bCs w:val="0"/>
          <w:i w:val="0"/>
          <w:iCs w:val="0"/>
          <w:spacing w:val="0"/>
          <w:sz w:val="24"/>
          <w:szCs w:val="24"/>
        </w:rPr>
        <w:t xml:space="preserve">, and are the letters you would expect in the word? </w:t>
      </w:r>
      <w:r w:rsidRPr="005737E2">
        <w:rPr>
          <w:rStyle w:val="BookTitle"/>
          <w:b w:val="0"/>
          <w:bCs w:val="0"/>
          <w:i w:val="0"/>
          <w:iCs w:val="0"/>
          <w:spacing w:val="0"/>
          <w:sz w:val="24"/>
          <w:szCs w:val="24"/>
        </w:rPr>
        <w:t xml:space="preserve"> letters/sounds, Retelling important events in sequence Beginning/Middle/End , Characters and Setting   (who?  Where?  What happened?</w:t>
      </w:r>
      <w:r>
        <w:rPr>
          <w:rStyle w:val="BookTitle"/>
          <w:b w:val="0"/>
          <w:bCs w:val="0"/>
          <w:i w:val="0"/>
          <w:iCs w:val="0"/>
          <w:spacing w:val="0"/>
          <w:sz w:val="24"/>
          <w:szCs w:val="24"/>
        </w:rPr>
        <w:t>)</w:t>
      </w:r>
    </w:p>
    <w:p w14:paraId="407D5FF7" w14:textId="77777777" w:rsidR="00842967" w:rsidRPr="005737E2" w:rsidRDefault="00842967" w:rsidP="00842967">
      <w:pPr>
        <w:pStyle w:val="ListParagraph"/>
        <w:numPr>
          <w:ilvl w:val="0"/>
          <w:numId w:val="1"/>
        </w:numPr>
        <w:rPr>
          <w:rStyle w:val="BookTitl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Writing-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Pr="005737E2">
        <w:rPr>
          <w:rStyle w:val="BookTitle"/>
          <w:b w:val="0"/>
          <w:bCs w:val="0"/>
          <w:i w:val="0"/>
          <w:iCs w:val="0"/>
          <w:spacing w:val="0"/>
          <w:sz w:val="24"/>
          <w:szCs w:val="24"/>
        </w:rPr>
        <w:t xml:space="preserve">basic repeating pattern sentences to practice sight and high frequency words </w:t>
      </w:r>
    </w:p>
    <w:p w14:paraId="24D75136" w14:textId="77777777" w:rsidR="00842967" w:rsidRPr="005737E2" w:rsidRDefault="00842967" w:rsidP="00842967">
      <w:pPr>
        <w:pStyle w:val="ListParagraph"/>
        <w:rPr>
          <w:rStyle w:val="BookTitle"/>
          <w:b w:val="0"/>
          <w:bCs w:val="0"/>
          <w:i w:val="0"/>
          <w:iCs w:val="0"/>
          <w:spacing w:val="0"/>
          <w:sz w:val="24"/>
          <w:szCs w:val="24"/>
        </w:rPr>
      </w:pPr>
      <w:r w:rsidRPr="004F0A90">
        <w:rPr>
          <w:rStyle w:val="BookTitle"/>
          <w:i w:val="0"/>
          <w:iCs w:val="0"/>
          <w:spacing w:val="0"/>
          <w:sz w:val="24"/>
          <w:szCs w:val="24"/>
          <w:u w:val="single"/>
        </w:rPr>
        <w:t>high frequency words</w:t>
      </w:r>
      <w:r w:rsidRPr="005737E2">
        <w:rPr>
          <w:rStyle w:val="BookTitle"/>
          <w:b w:val="0"/>
          <w:bCs w:val="0"/>
          <w:i w:val="0"/>
          <w:iCs w:val="0"/>
          <w:spacing w:val="0"/>
          <w:sz w:val="24"/>
          <w:szCs w:val="24"/>
        </w:rPr>
        <w:t xml:space="preserve"> these are words most encountered in early reading and writing. </w:t>
      </w:r>
    </w:p>
    <w:p w14:paraId="73534D38" w14:textId="77777777" w:rsidR="00842967" w:rsidRPr="005737E2" w:rsidRDefault="00842967" w:rsidP="00842967">
      <w:pPr>
        <w:pStyle w:val="ListParagraph"/>
        <w:rPr>
          <w:rStyle w:val="BookTitle"/>
          <w:b w:val="0"/>
          <w:bCs w:val="0"/>
          <w:i w:val="0"/>
          <w:iCs w:val="0"/>
          <w:spacing w:val="0"/>
          <w:sz w:val="24"/>
          <w:szCs w:val="24"/>
        </w:rPr>
      </w:pPr>
      <w:r w:rsidRPr="004F0A90">
        <w:rPr>
          <w:rStyle w:val="BookTitle"/>
          <w:i w:val="0"/>
          <w:iCs w:val="0"/>
          <w:spacing w:val="0"/>
          <w:sz w:val="24"/>
          <w:szCs w:val="24"/>
          <w:u w:val="single"/>
        </w:rPr>
        <w:t xml:space="preserve"> Sight words</w:t>
      </w:r>
      <w:r w:rsidRPr="005737E2">
        <w:rPr>
          <w:rStyle w:val="BookTitle"/>
          <w:b w:val="0"/>
          <w:bCs w:val="0"/>
          <w:i w:val="0"/>
          <w:iCs w:val="0"/>
          <w:spacing w:val="0"/>
          <w:sz w:val="24"/>
          <w:szCs w:val="24"/>
        </w:rPr>
        <w:t xml:space="preserve"> – these are words that students should know by sight… often irregular in </w:t>
      </w:r>
      <w:proofErr w:type="gramStart"/>
      <w:r w:rsidRPr="005737E2">
        <w:rPr>
          <w:rStyle w:val="BookTitle"/>
          <w:b w:val="0"/>
          <w:bCs w:val="0"/>
          <w:i w:val="0"/>
          <w:iCs w:val="0"/>
          <w:spacing w:val="0"/>
          <w:sz w:val="24"/>
          <w:szCs w:val="24"/>
        </w:rPr>
        <w:t>spelling</w:t>
      </w:r>
      <w:proofErr w:type="gramEnd"/>
    </w:p>
    <w:p w14:paraId="5DC65DEB" w14:textId="2B0063FE" w:rsidR="00842967" w:rsidRDefault="00842967" w:rsidP="00842967">
      <w:pPr>
        <w:pStyle w:val="ListParagraph"/>
        <w:rPr>
          <w:rStyle w:val="BookTitle"/>
          <w:b w:val="0"/>
          <w:bCs w:val="0"/>
          <w:i w:val="0"/>
          <w:iCs w:val="0"/>
          <w:spacing w:val="0"/>
          <w:sz w:val="24"/>
          <w:szCs w:val="24"/>
        </w:rPr>
      </w:pPr>
      <w:proofErr w:type="gramStart"/>
      <w:r w:rsidRPr="005737E2">
        <w:rPr>
          <w:rStyle w:val="BookTitle"/>
          <w:b w:val="0"/>
          <w:bCs w:val="0"/>
          <w:i w:val="0"/>
          <w:iCs w:val="0"/>
          <w:spacing w:val="0"/>
          <w:sz w:val="24"/>
          <w:szCs w:val="24"/>
        </w:rPr>
        <w:t>so</w:t>
      </w:r>
      <w:proofErr w:type="gramEnd"/>
      <w:r w:rsidRPr="005737E2">
        <w:rPr>
          <w:rStyle w:val="BookTitle"/>
          <w:b w:val="0"/>
          <w:bCs w:val="0"/>
          <w:i w:val="0"/>
          <w:iCs w:val="0"/>
          <w:spacing w:val="0"/>
          <w:sz w:val="24"/>
          <w:szCs w:val="24"/>
        </w:rPr>
        <w:t xml:space="preserve"> they free thinking space for working out new words… </w:t>
      </w:r>
    </w:p>
    <w:p w14:paraId="4908C6F6" w14:textId="28D3AEEE" w:rsidR="004F0A90" w:rsidRPr="005737E2" w:rsidRDefault="004F0A90" w:rsidP="00842967">
      <w:pPr>
        <w:pStyle w:val="ListParagraph"/>
        <w:rPr>
          <w:rStyle w:val="BookTitl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BookTitle"/>
          <w:b w:val="0"/>
          <w:bCs w:val="0"/>
          <w:i w:val="0"/>
          <w:iCs w:val="0"/>
          <w:spacing w:val="0"/>
          <w:sz w:val="24"/>
          <w:szCs w:val="24"/>
        </w:rPr>
        <w:t>PRACTICE READING EACH NIGHT</w:t>
      </w:r>
    </w:p>
    <w:p w14:paraId="1E0DF4E3" w14:textId="77777777" w:rsidR="00842967" w:rsidRDefault="00842967" w:rsidP="00842967">
      <w:pPr>
        <w:pStyle w:val="ListParagraph"/>
        <w:rPr>
          <w:rStyle w:val="BookTitle"/>
          <w:b w:val="0"/>
          <w:bCs w:val="0"/>
          <w:i w:val="0"/>
          <w:iCs w:val="0"/>
          <w:spacing w:val="0"/>
        </w:rPr>
      </w:pPr>
    </w:p>
    <w:p w14:paraId="18786D40" w14:textId="77777777" w:rsidR="00842967" w:rsidRDefault="00842967" w:rsidP="00842967">
      <w:pPr>
        <w:pStyle w:val="ListParagraph"/>
        <w:jc w:val="center"/>
        <w:rPr>
          <w:rStyle w:val="BookTitle"/>
          <w:rFonts w:ascii="Comic Sans MS" w:hAnsi="Comic Sans MS"/>
          <w:bCs w:val="0"/>
          <w:i w:val="0"/>
          <w:iCs w:val="0"/>
          <w:color w:val="FF0000"/>
          <w:spacing w:val="0"/>
          <w:sz w:val="36"/>
          <w:szCs w:val="36"/>
          <w:u w:val="single"/>
        </w:rPr>
      </w:pPr>
      <w:r w:rsidRPr="008B0AD6">
        <w:rPr>
          <w:rStyle w:val="BookTitle"/>
          <w:rFonts w:ascii="Comic Sans MS" w:hAnsi="Comic Sans MS"/>
          <w:bCs w:val="0"/>
          <w:i w:val="0"/>
          <w:iCs w:val="0"/>
          <w:color w:val="FF0000"/>
          <w:spacing w:val="0"/>
          <w:sz w:val="36"/>
          <w:szCs w:val="36"/>
          <w:u w:val="single"/>
        </w:rPr>
        <w:t>Math</w:t>
      </w:r>
      <w:r>
        <w:rPr>
          <w:rStyle w:val="BookTitle"/>
          <w:rFonts w:ascii="Comic Sans MS" w:hAnsi="Comic Sans MS"/>
          <w:bCs w:val="0"/>
          <w:i w:val="0"/>
          <w:iCs w:val="0"/>
          <w:color w:val="FF0000"/>
          <w:spacing w:val="0"/>
          <w:sz w:val="36"/>
          <w:szCs w:val="36"/>
          <w:u w:val="single"/>
        </w:rPr>
        <w:t xml:space="preserve"> This Term</w:t>
      </w:r>
    </w:p>
    <w:p w14:paraId="533CB8B6" w14:textId="7F59932B" w:rsidR="004F0A90" w:rsidRDefault="00842967" w:rsidP="00F67D63">
      <w:pPr>
        <w:jc w:val="center"/>
        <w:rPr>
          <w:rStyle w:val="BookTitle"/>
          <w:rFonts w:ascii="Comic Sans MS" w:hAnsi="Comic Sans MS"/>
          <w:bCs w:val="0"/>
          <w:i w:val="0"/>
          <w:iCs w:val="0"/>
          <w:color w:val="FF0000"/>
          <w:spacing w:val="0"/>
          <w:sz w:val="36"/>
          <w:szCs w:val="36"/>
          <w:u w:val="single"/>
        </w:rPr>
      </w:pPr>
      <w:r w:rsidRPr="007F7B34">
        <w:rPr>
          <w:rStyle w:val="BookTitle"/>
          <w:rFonts w:ascii="Comic Sans MS" w:hAnsi="Comic Sans MS"/>
          <w:bCs w:val="0"/>
          <w:i w:val="0"/>
          <w:iCs w:val="0"/>
          <w:color w:val="FF0000"/>
          <w:spacing w:val="0"/>
          <w:sz w:val="28"/>
          <w:szCs w:val="28"/>
          <w:u w:val="single"/>
        </w:rPr>
        <w:t>NUMBERS-</w:t>
      </w:r>
      <w:r>
        <w:rPr>
          <w:rStyle w:val="BookTitle"/>
          <w:rFonts w:ascii="Comic Sans MS" w:hAnsi="Comic Sans MS"/>
          <w:bCs w:val="0"/>
          <w:i w:val="0"/>
          <w:iCs w:val="0"/>
          <w:color w:val="FF0000"/>
          <w:spacing w:val="0"/>
          <w:sz w:val="36"/>
          <w:szCs w:val="36"/>
          <w:u w:val="single"/>
        </w:rPr>
        <w:t xml:space="preserve"> </w:t>
      </w:r>
      <w:r w:rsidR="004F0A90">
        <w:rPr>
          <w:rStyle w:val="BookTitle"/>
          <w:rFonts w:ascii="Comic Sans MS" w:hAnsi="Comic Sans MS"/>
          <w:bCs w:val="0"/>
          <w:i w:val="0"/>
          <w:iCs w:val="0"/>
          <w:color w:val="FF0000"/>
          <w:spacing w:val="0"/>
          <w:sz w:val="36"/>
          <w:szCs w:val="36"/>
          <w:u w:val="single"/>
        </w:rPr>
        <w:t>Present Unit- Shape and Space= 2d and 3d shapes and objects</w:t>
      </w:r>
    </w:p>
    <w:p w14:paraId="2A6FDD9F" w14:textId="1C0773BA" w:rsidR="004F0A90" w:rsidRDefault="004F0A90" w:rsidP="00842967">
      <w:pPr>
        <w:rPr>
          <w:rStyle w:val="BookTitle"/>
          <w:rFonts w:ascii="Comic Sans MS" w:hAnsi="Comic Sans MS"/>
          <w:bCs w:val="0"/>
          <w:i w:val="0"/>
          <w:iCs w:val="0"/>
          <w:color w:val="FF0000"/>
          <w:spacing w:val="0"/>
          <w:sz w:val="36"/>
          <w:szCs w:val="36"/>
          <w:u w:val="single"/>
        </w:rPr>
      </w:pPr>
      <w:r>
        <w:rPr>
          <w:rStyle w:val="BookTitle"/>
          <w:rFonts w:ascii="Comic Sans MS" w:hAnsi="Comic Sans MS"/>
          <w:bCs w:val="0"/>
          <w:i w:val="0"/>
          <w:iCs w:val="0"/>
          <w:color w:val="FF0000"/>
          <w:spacing w:val="0"/>
          <w:sz w:val="36"/>
          <w:szCs w:val="36"/>
          <w:u w:val="single"/>
        </w:rPr>
        <w:t xml:space="preserve">~ naming “basic shapes- square, rectangle, triangle, </w:t>
      </w:r>
      <w:proofErr w:type="gramStart"/>
      <w:r>
        <w:rPr>
          <w:rStyle w:val="BookTitle"/>
          <w:rFonts w:ascii="Comic Sans MS" w:hAnsi="Comic Sans MS"/>
          <w:bCs w:val="0"/>
          <w:i w:val="0"/>
          <w:iCs w:val="0"/>
          <w:color w:val="FF0000"/>
          <w:spacing w:val="0"/>
          <w:sz w:val="36"/>
          <w:szCs w:val="36"/>
          <w:u w:val="single"/>
        </w:rPr>
        <w:t>circle</w:t>
      </w:r>
      <w:proofErr w:type="gramEnd"/>
      <w:r>
        <w:rPr>
          <w:rStyle w:val="BookTitle"/>
          <w:rFonts w:ascii="Comic Sans MS" w:hAnsi="Comic Sans MS"/>
          <w:bCs w:val="0"/>
          <w:i w:val="0"/>
          <w:iCs w:val="0"/>
          <w:color w:val="FF0000"/>
          <w:spacing w:val="0"/>
          <w:sz w:val="36"/>
          <w:szCs w:val="36"/>
          <w:u w:val="single"/>
        </w:rPr>
        <w:t xml:space="preserve"> and some others- </w:t>
      </w:r>
    </w:p>
    <w:p w14:paraId="64EF5D0B" w14:textId="1CBB32C3" w:rsidR="00F67D63" w:rsidRDefault="00F67D63" w:rsidP="00842967">
      <w:pPr>
        <w:rPr>
          <w:rStyle w:val="BookTitle"/>
          <w:rFonts w:ascii="Comic Sans MS" w:hAnsi="Comic Sans MS"/>
          <w:bCs w:val="0"/>
          <w:i w:val="0"/>
          <w:iCs w:val="0"/>
          <w:color w:val="FF0000"/>
          <w:spacing w:val="0"/>
          <w:sz w:val="36"/>
          <w:szCs w:val="36"/>
          <w:u w:val="single"/>
        </w:rPr>
      </w:pPr>
      <w:r>
        <w:rPr>
          <w:rStyle w:val="BookTitle"/>
          <w:rFonts w:ascii="Comic Sans MS" w:hAnsi="Comic Sans MS"/>
          <w:bCs w:val="0"/>
          <w:i w:val="0"/>
          <w:iCs w:val="0"/>
          <w:color w:val="FF0000"/>
          <w:spacing w:val="0"/>
          <w:sz w:val="36"/>
          <w:szCs w:val="36"/>
          <w:u w:val="single"/>
        </w:rPr>
        <w:t xml:space="preserve">~ naming and identifying attributes of 3d shapes-ball, cone, box, pyramid, </w:t>
      </w:r>
      <w:proofErr w:type="gramStart"/>
      <w:r>
        <w:rPr>
          <w:rStyle w:val="BookTitle"/>
          <w:rFonts w:ascii="Comic Sans MS" w:hAnsi="Comic Sans MS"/>
          <w:bCs w:val="0"/>
          <w:i w:val="0"/>
          <w:iCs w:val="0"/>
          <w:color w:val="FF0000"/>
          <w:spacing w:val="0"/>
          <w:sz w:val="36"/>
          <w:szCs w:val="36"/>
          <w:u w:val="single"/>
        </w:rPr>
        <w:t>cone</w:t>
      </w:r>
      <w:proofErr w:type="gramEnd"/>
    </w:p>
    <w:p w14:paraId="5F040059" w14:textId="5BEAA159" w:rsidR="00842967" w:rsidRPr="00AB4221" w:rsidRDefault="00842967" w:rsidP="00842967">
      <w:pPr>
        <w:rPr>
          <w:rStyle w:val="BookTitle"/>
          <w:rFonts w:ascii="Comic Sans MS" w:hAnsi="Comic Sans MS"/>
          <w:bCs w:val="0"/>
          <w:i w:val="0"/>
          <w:iCs w:val="0"/>
          <w:spacing w:val="0"/>
          <w:sz w:val="28"/>
          <w:szCs w:val="28"/>
        </w:rPr>
      </w:pPr>
      <w:r w:rsidRPr="00AB4221">
        <w:rPr>
          <w:rStyle w:val="BookTitle"/>
          <w:rFonts w:ascii="Comic Sans MS" w:hAnsi="Comic Sans MS"/>
          <w:bCs w:val="0"/>
          <w:i w:val="0"/>
          <w:iCs w:val="0"/>
          <w:spacing w:val="0"/>
          <w:sz w:val="24"/>
          <w:szCs w:val="24"/>
        </w:rPr>
        <w:t xml:space="preserve">Count </w:t>
      </w:r>
      <w:r>
        <w:rPr>
          <w:rStyle w:val="BookTitle"/>
          <w:rFonts w:ascii="Comic Sans MS" w:hAnsi="Comic Sans MS"/>
          <w:bCs w:val="0"/>
          <w:i w:val="0"/>
          <w:iCs w:val="0"/>
          <w:spacing w:val="0"/>
          <w:sz w:val="24"/>
          <w:szCs w:val="24"/>
        </w:rPr>
        <w:t xml:space="preserve">forward and back to and from 10 from any number, name the numbers before and after various numbers, </w:t>
      </w:r>
    </w:p>
    <w:p w14:paraId="378E36D7" w14:textId="77777777" w:rsidR="00842967" w:rsidRDefault="00842967" w:rsidP="00842967">
      <w:pPr>
        <w:pStyle w:val="ListParagraph"/>
        <w:numPr>
          <w:ilvl w:val="0"/>
          <w:numId w:val="1"/>
        </w:numPr>
        <w:rPr>
          <w:rStyle w:val="BookTitle"/>
          <w:rFonts w:ascii="Comic Sans MS" w:hAnsi="Comic Sans MS"/>
          <w:b w:val="0"/>
          <w:bCs w:val="0"/>
          <w:i w:val="0"/>
          <w:iCs w:val="0"/>
          <w:spacing w:val="0"/>
          <w:sz w:val="24"/>
          <w:szCs w:val="24"/>
        </w:rPr>
      </w:pPr>
      <w:r w:rsidRPr="005737E2">
        <w:rPr>
          <w:rStyle w:val="BookTitle"/>
          <w:rFonts w:ascii="Comic Sans MS" w:hAnsi="Comic Sans MS"/>
          <w:bCs w:val="0"/>
          <w:i w:val="0"/>
          <w:iCs w:val="0"/>
          <w:spacing w:val="0"/>
          <w:sz w:val="28"/>
          <w:szCs w:val="28"/>
        </w:rPr>
        <w:t>Subitizing</w:t>
      </w:r>
      <w:r>
        <w:rPr>
          <w:rStyle w:val="BookTitle"/>
          <w:rFonts w:ascii="Comic Sans MS" w:hAnsi="Comic Sans MS"/>
          <w:b w:val="0"/>
          <w:bCs w:val="0"/>
          <w:i w:val="0"/>
          <w:iCs w:val="0"/>
          <w:spacing w:val="0"/>
          <w:sz w:val="32"/>
          <w:szCs w:val="32"/>
        </w:rPr>
        <w:t xml:space="preserve"> -</w:t>
      </w:r>
      <w:r w:rsidRPr="005737E2">
        <w:rPr>
          <w:rStyle w:val="BookTitle"/>
          <w:rFonts w:ascii="Comic Sans MS" w:hAnsi="Comic Sans MS"/>
          <w:b w:val="0"/>
          <w:bCs w:val="0"/>
          <w:i w:val="0"/>
          <w:iCs w:val="0"/>
          <w:spacing w:val="0"/>
          <w:sz w:val="24"/>
          <w:szCs w:val="24"/>
        </w:rPr>
        <w:t xml:space="preserve">Recognizing at a glance familiar arrangements of dots and other items (number cubes, fingers, 5 frames </w:t>
      </w:r>
      <w:proofErr w:type="spellStart"/>
      <w:r w:rsidRPr="005737E2">
        <w:rPr>
          <w:rStyle w:val="BookTitle"/>
          <w:rFonts w:ascii="Comic Sans MS" w:hAnsi="Comic Sans MS"/>
          <w:b w:val="0"/>
          <w:bCs w:val="0"/>
          <w:i w:val="0"/>
          <w:iCs w:val="0"/>
          <w:spacing w:val="0"/>
          <w:sz w:val="24"/>
          <w:szCs w:val="24"/>
        </w:rPr>
        <w:t>etc</w:t>
      </w:r>
      <w:proofErr w:type="spellEnd"/>
      <w:r w:rsidRPr="005737E2">
        <w:rPr>
          <w:rStyle w:val="BookTitle"/>
          <w:rFonts w:ascii="Comic Sans MS" w:hAnsi="Comic Sans MS"/>
          <w:b w:val="0"/>
          <w:bCs w:val="0"/>
          <w:i w:val="0"/>
          <w:iCs w:val="0"/>
          <w:spacing w:val="0"/>
          <w:sz w:val="24"/>
          <w:szCs w:val="24"/>
        </w:rPr>
        <w:t>)</w:t>
      </w:r>
    </w:p>
    <w:p w14:paraId="65DAAE25" w14:textId="77777777" w:rsidR="00842967" w:rsidRDefault="00842967" w:rsidP="00842967">
      <w:pPr>
        <w:pStyle w:val="ListParagraph"/>
        <w:numPr>
          <w:ilvl w:val="0"/>
          <w:numId w:val="1"/>
        </w:numPr>
        <w:rPr>
          <w:rStyle w:val="BookTitle"/>
          <w:rFonts w:ascii="Comic Sans MS" w:hAnsi="Comic Sans MS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BookTitle"/>
          <w:rFonts w:ascii="Comic Sans MS" w:hAnsi="Comic Sans MS"/>
          <w:bCs w:val="0"/>
          <w:i w:val="0"/>
          <w:iCs w:val="0"/>
          <w:spacing w:val="0"/>
          <w:sz w:val="28"/>
          <w:szCs w:val="28"/>
        </w:rPr>
        <w:t>Relate a numeral to its quantity 1-10</w:t>
      </w:r>
      <w:r w:rsidRPr="005737E2">
        <w:rPr>
          <w:rStyle w:val="BookTitle"/>
          <w:rFonts w:ascii="Comic Sans MS" w:hAnsi="Comic Sans MS"/>
          <w:b w:val="0"/>
          <w:bCs w:val="0"/>
          <w:i w:val="0"/>
          <w:iCs w:val="0"/>
          <w:spacing w:val="0"/>
          <w:sz w:val="24"/>
          <w:szCs w:val="24"/>
        </w:rPr>
        <w:t xml:space="preserve"> </w:t>
      </w:r>
    </w:p>
    <w:p w14:paraId="1157ABB1" w14:textId="77777777" w:rsidR="00842967" w:rsidRDefault="00842967" w:rsidP="00842967">
      <w:pPr>
        <w:pStyle w:val="ListParagraph"/>
        <w:numPr>
          <w:ilvl w:val="0"/>
          <w:numId w:val="1"/>
        </w:numPr>
        <w:rPr>
          <w:rStyle w:val="BookTitle"/>
          <w:rFonts w:ascii="Comic Sans MS" w:hAnsi="Comic Sans MS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BookTitle"/>
          <w:rFonts w:ascii="Comic Sans MS" w:hAnsi="Comic Sans MS"/>
          <w:bCs w:val="0"/>
          <w:i w:val="0"/>
          <w:iCs w:val="0"/>
          <w:spacing w:val="0"/>
          <w:sz w:val="28"/>
          <w:szCs w:val="28"/>
        </w:rPr>
        <w:lastRenderedPageBreak/>
        <w:t>Compare quantities 6-10</w:t>
      </w:r>
      <w:r>
        <w:rPr>
          <w:rStyle w:val="BookTitle"/>
          <w:rFonts w:ascii="Comic Sans MS" w:hAnsi="Comic Sans MS"/>
          <w:b w:val="0"/>
          <w:bCs w:val="0"/>
          <w:i w:val="0"/>
          <w:iCs w:val="0"/>
          <w:spacing w:val="0"/>
          <w:sz w:val="24"/>
          <w:szCs w:val="24"/>
        </w:rPr>
        <w:t xml:space="preserve"> using 1-1 correspondence, Showing a quantity in 2 parts</w:t>
      </w:r>
    </w:p>
    <w:p w14:paraId="6B626E81" w14:textId="77777777" w:rsidR="00842967" w:rsidRPr="00477B1C" w:rsidRDefault="00842967" w:rsidP="00842967">
      <w:pPr>
        <w:pStyle w:val="ListParagraph"/>
        <w:numPr>
          <w:ilvl w:val="0"/>
          <w:numId w:val="1"/>
        </w:numPr>
        <w:rPr>
          <w:rStyle w:val="BookTitle"/>
          <w:rFonts w:ascii="Comic Sans MS" w:hAnsi="Comic Sans MS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BookTitle"/>
          <w:rFonts w:ascii="Comic Sans MS" w:hAnsi="Comic Sans MS"/>
          <w:bCs w:val="0"/>
          <w:i w:val="0"/>
          <w:iCs w:val="0"/>
          <w:spacing w:val="0"/>
          <w:sz w:val="28"/>
          <w:szCs w:val="28"/>
        </w:rPr>
        <w:t xml:space="preserve">Represent and Describe </w:t>
      </w:r>
      <w:r w:rsidRPr="00477B1C">
        <w:rPr>
          <w:rStyle w:val="BookTitle"/>
          <w:rFonts w:ascii="Comic Sans MS" w:hAnsi="Comic Sans MS"/>
          <w:b w:val="0"/>
          <w:bCs w:val="0"/>
          <w:i w:val="0"/>
          <w:iCs w:val="0"/>
          <w:spacing w:val="0"/>
          <w:sz w:val="24"/>
          <w:szCs w:val="24"/>
        </w:rPr>
        <w:t>numbers 2-</w:t>
      </w:r>
      <w:r>
        <w:rPr>
          <w:rStyle w:val="BookTitle"/>
          <w:rFonts w:ascii="Comic Sans MS" w:hAnsi="Comic Sans MS"/>
          <w:b w:val="0"/>
          <w:bCs w:val="0"/>
          <w:i w:val="0"/>
          <w:iCs w:val="0"/>
          <w:spacing w:val="0"/>
          <w:sz w:val="24"/>
          <w:szCs w:val="24"/>
        </w:rPr>
        <w:t>10</w:t>
      </w:r>
      <w:r w:rsidRPr="00477B1C">
        <w:rPr>
          <w:rStyle w:val="BookTitle"/>
          <w:rFonts w:ascii="Comic Sans MS" w:hAnsi="Comic Sans MS"/>
          <w:b w:val="0"/>
          <w:bCs w:val="0"/>
          <w:i w:val="0"/>
          <w:iCs w:val="0"/>
          <w:spacing w:val="0"/>
          <w:sz w:val="24"/>
          <w:szCs w:val="24"/>
        </w:rPr>
        <w:t xml:space="preserve"> concretely and pictorially</w:t>
      </w:r>
    </w:p>
    <w:p w14:paraId="3A363676" w14:textId="659910CC" w:rsidR="008C08DC" w:rsidRDefault="00842967" w:rsidP="00842967">
      <w:pPr>
        <w:pStyle w:val="ListParagraph"/>
        <w:jc w:val="center"/>
      </w:pPr>
      <w:r>
        <w:rPr>
          <w:rFonts w:ascii="Comic Sans MS" w:hAnsi="Comic Sans MS"/>
          <w:b/>
          <w:noProof/>
          <w:color w:val="FF0000"/>
          <w:sz w:val="44"/>
          <w:szCs w:val="44"/>
          <w:u w:val="single"/>
        </w:rPr>
        <w:drawing>
          <wp:inline distT="0" distB="0" distL="0" distR="0" wp14:anchorId="198CD082" wp14:editId="4A27CAEA">
            <wp:extent cx="952500" cy="64893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thematics-1044079_960_720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722" cy="66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64ED5" w14:textId="537CE584" w:rsidR="00F66FC7" w:rsidRPr="00F66FC7" w:rsidRDefault="00F66FC7" w:rsidP="00F66FC7">
      <w:pPr>
        <w:pStyle w:val="ListParagrap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66FC7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ART</w:t>
      </w:r>
      <w: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- we want to Thank Adam Barry for presenting an art lesson on drawing using the basic element of art </w:t>
      </w:r>
      <w:proofErr w:type="gramStart"/>
      <w: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SHAPES.  .</w:t>
      </w:r>
      <w:proofErr w:type="gramEnd"/>
      <w: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.  the children enjoyed </w:t>
      </w:r>
      <w:r w:rsidR="00CC198F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it and producing their own examples .</w:t>
      </w:r>
      <w:r w:rsidR="00B60D3B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sectPr w:rsidR="00F66FC7" w:rsidRPr="00F66FC7" w:rsidSect="00477B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D3A36"/>
    <w:multiLevelType w:val="hybridMultilevel"/>
    <w:tmpl w:val="5A667A96"/>
    <w:lvl w:ilvl="0" w:tplc="9F0AD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689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967"/>
    <w:rsid w:val="003C77EC"/>
    <w:rsid w:val="004F0A90"/>
    <w:rsid w:val="007F7B34"/>
    <w:rsid w:val="00842967"/>
    <w:rsid w:val="008C08DC"/>
    <w:rsid w:val="00B60D3B"/>
    <w:rsid w:val="00CC198F"/>
    <w:rsid w:val="00F66FC7"/>
    <w:rsid w:val="00F6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9861"/>
  <w15:chartTrackingRefBased/>
  <w15:docId w15:val="{FADA3982-19EA-4F74-A979-D1C1E754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84296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84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2</cp:revision>
  <dcterms:created xsi:type="dcterms:W3CDTF">2023-05-01T03:35:00Z</dcterms:created>
  <dcterms:modified xsi:type="dcterms:W3CDTF">2023-05-01T03:35:00Z</dcterms:modified>
</cp:coreProperties>
</file>