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CEA3" w14:textId="37406F83" w:rsidR="00DB6C61" w:rsidRDefault="00163CF2">
      <w:bookmarkStart w:id="0" w:name="_Hlk93309800"/>
      <w:bookmarkEnd w:id="0"/>
      <w:r>
        <w:rPr>
          <w:noProof/>
        </w:rPr>
        <w:drawing>
          <wp:inline distT="0" distB="0" distL="0" distR="0" wp14:anchorId="545A25A0" wp14:editId="71C5404B">
            <wp:extent cx="5943600" cy="2066290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3B034" w14:textId="1127AA47" w:rsidR="00163CF2" w:rsidRDefault="00163CF2" w:rsidP="00163CF2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January 21, 2022</w:t>
      </w:r>
    </w:p>
    <w:p w14:paraId="7FBBB4CC" w14:textId="77777777" w:rsidR="00163CF2" w:rsidRDefault="00163CF2" w:rsidP="00163CF2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Grade 1 Literacy</w:t>
      </w:r>
    </w:p>
    <w:p w14:paraId="5F13E441" w14:textId="3DE7C5BE" w:rsidR="00163CF2" w:rsidRDefault="00163CF2" w:rsidP="00163CF2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Happy Friday everyone,</w:t>
      </w:r>
    </w:p>
    <w:p w14:paraId="19286C0E" w14:textId="458763B8" w:rsidR="00163CF2" w:rsidRDefault="00163CF2" w:rsidP="00163CF2">
      <w:pPr>
        <w:spacing w:after="0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I hope that you all have an awesome weekend!  Please check back here daily for activities and links and more directions on what to do with your learning packages!</w:t>
      </w:r>
    </w:p>
    <w:p w14:paraId="3EC611C7" w14:textId="77777777" w:rsidR="00163CF2" w:rsidRPr="00851C88" w:rsidRDefault="00163CF2" w:rsidP="00163CF2">
      <w:pPr>
        <w:pStyle w:val="ListParagraph"/>
        <w:numPr>
          <w:ilvl w:val="0"/>
          <w:numId w:val="1"/>
        </w:numPr>
        <w:spacing w:after="0"/>
        <w:rPr>
          <w:rStyle w:val="Hyperlink"/>
          <w:rFonts w:ascii="Ink Free" w:hAnsi="Ink Free"/>
          <w:color w:val="auto"/>
          <w:sz w:val="32"/>
          <w:szCs w:val="32"/>
          <w:u w:val="none"/>
        </w:rPr>
      </w:pPr>
      <w:r>
        <w:rPr>
          <w:rFonts w:ascii="Ink Free" w:hAnsi="Ink Free"/>
          <w:sz w:val="32"/>
          <w:szCs w:val="32"/>
        </w:rPr>
        <w:t xml:space="preserve">Check out the January calendar on Starfall: </w:t>
      </w:r>
      <w:hyperlink r:id="rId6" w:history="1">
        <w:r w:rsidRPr="00862A2F">
          <w:rPr>
            <w:rStyle w:val="Hyperlink"/>
            <w:rFonts w:ascii="Ink Free" w:hAnsi="Ink Free"/>
            <w:sz w:val="32"/>
            <w:szCs w:val="32"/>
          </w:rPr>
          <w:t>https://www.starfall.com/h/holiday/calendar/?t=346671025</w:t>
        </w:r>
      </w:hyperlink>
    </w:p>
    <w:p w14:paraId="4FA4DE14" w14:textId="77777777" w:rsidR="00163CF2" w:rsidRDefault="00163CF2" w:rsidP="00163CF2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 w:rsidRPr="0069087D">
        <w:rPr>
          <w:rFonts w:ascii="Ink Free" w:hAnsi="Ink Free"/>
          <w:sz w:val="32"/>
          <w:szCs w:val="32"/>
        </w:rPr>
        <w:t>Here is our new fun poem for the week.  Enjoy reading it each day, it’s a good one!</w:t>
      </w:r>
    </w:p>
    <w:p w14:paraId="02E8767E" w14:textId="77777777" w:rsidR="00163CF2" w:rsidRDefault="00163CF2" w:rsidP="00163CF2">
      <w:pPr>
        <w:pStyle w:val="ListParagraph"/>
        <w:rPr>
          <w:rFonts w:ascii="Ink Free" w:hAnsi="Ink Free"/>
          <w:sz w:val="32"/>
          <w:szCs w:val="32"/>
        </w:rPr>
      </w:pPr>
      <w:r w:rsidRPr="0069087D">
        <w:rPr>
          <w:rFonts w:ascii="Ink Free" w:hAnsi="Ink Free"/>
          <w:noProof/>
          <w:sz w:val="32"/>
          <w:szCs w:val="32"/>
        </w:rPr>
        <w:drawing>
          <wp:inline distT="0" distB="0" distL="0" distR="0" wp14:anchorId="50EE8D94" wp14:editId="6ABA5223">
            <wp:extent cx="3238500" cy="241935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8952" cy="241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66F5B" w14:textId="77777777" w:rsidR="00163CF2" w:rsidRDefault="00163CF2" w:rsidP="00163CF2">
      <w:pPr>
        <w:pStyle w:val="ListParagraph"/>
        <w:rPr>
          <w:rFonts w:ascii="Ink Free" w:hAnsi="Ink Free"/>
          <w:sz w:val="32"/>
          <w:szCs w:val="32"/>
        </w:rPr>
      </w:pPr>
    </w:p>
    <w:p w14:paraId="16BAB6A7" w14:textId="77777777" w:rsidR="00163CF2" w:rsidRDefault="00163CF2" w:rsidP="00163CF2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 w:rsidRPr="007554CE">
        <w:rPr>
          <w:rFonts w:ascii="Ink Free" w:hAnsi="Ink Free"/>
          <w:sz w:val="32"/>
          <w:szCs w:val="32"/>
        </w:rPr>
        <w:lastRenderedPageBreak/>
        <w:t>Reading: Read to Self or Read to Someone one of the books from your learning package</w:t>
      </w:r>
      <w:r>
        <w:rPr>
          <w:rFonts w:ascii="Ink Free" w:hAnsi="Ink Free"/>
          <w:sz w:val="32"/>
          <w:szCs w:val="32"/>
        </w:rPr>
        <w:t>.</w:t>
      </w:r>
    </w:p>
    <w:p w14:paraId="13FDDED1" w14:textId="77777777" w:rsidR="00163CF2" w:rsidRDefault="00163CF2" w:rsidP="00163CF2">
      <w:pPr>
        <w:rPr>
          <w:rFonts w:ascii="Ink Free" w:hAnsi="Ink Free"/>
          <w:sz w:val="32"/>
          <w:szCs w:val="32"/>
        </w:rPr>
      </w:pPr>
    </w:p>
    <w:p w14:paraId="0D59A99B" w14:textId="4188459C" w:rsidR="00163CF2" w:rsidRDefault="00163CF2" w:rsidP="00344930">
      <w:pPr>
        <w:pStyle w:val="ListParagraph"/>
        <w:numPr>
          <w:ilvl w:val="0"/>
          <w:numId w:val="1"/>
        </w:numPr>
        <w:rPr>
          <w:rFonts w:ascii="Ink Free" w:hAnsi="Ink Free"/>
          <w:sz w:val="32"/>
          <w:szCs w:val="32"/>
        </w:rPr>
      </w:pPr>
      <w:r w:rsidRPr="00644BE4">
        <w:rPr>
          <w:rFonts w:ascii="Ink Free" w:hAnsi="Ink Free"/>
          <w:sz w:val="32"/>
          <w:szCs w:val="32"/>
        </w:rPr>
        <w:t xml:space="preserve">Writing: </w:t>
      </w:r>
      <w:r w:rsidR="00FC4AEB">
        <w:rPr>
          <w:rFonts w:ascii="Ink Free" w:hAnsi="Ink Free"/>
          <w:sz w:val="32"/>
          <w:szCs w:val="32"/>
        </w:rPr>
        <w:t xml:space="preserve"> If you are ready for the last writing sheet in your package you can click the link below to watch “Snowmen at Work”</w:t>
      </w:r>
      <w:r w:rsidR="009C1724">
        <w:rPr>
          <w:rFonts w:ascii="Ink Free" w:hAnsi="Ink Free"/>
          <w:sz w:val="32"/>
          <w:szCs w:val="32"/>
        </w:rPr>
        <w:t xml:space="preserve"> (even if you aren’t ready for this sheet you can still watch it </w:t>
      </w:r>
      <w:r w:rsidR="009C1724" w:rsidRPr="009C1724">
        <w:rPr>
          <mc:AlternateContent>
            <mc:Choice Requires="w16se">
              <w:rFonts w:ascii="Ink Free" w:hAnsi="Ink Free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C1724">
        <w:rPr>
          <w:rFonts w:ascii="Ink Free" w:hAnsi="Ink Free"/>
          <w:sz w:val="32"/>
          <w:szCs w:val="32"/>
        </w:rPr>
        <w:t>)</w:t>
      </w:r>
      <w:r w:rsidR="00260E51">
        <w:rPr>
          <w:rFonts w:ascii="Ink Free" w:hAnsi="Ink Free"/>
          <w:sz w:val="32"/>
          <w:szCs w:val="32"/>
        </w:rPr>
        <w:t>The sheet</w:t>
      </w:r>
      <w:r w:rsidR="00FC4AEB">
        <w:rPr>
          <w:rFonts w:ascii="Ink Free" w:hAnsi="Ink Free"/>
          <w:sz w:val="32"/>
          <w:szCs w:val="32"/>
        </w:rPr>
        <w:t xml:space="preserve"> asks you to dress your</w:t>
      </w:r>
      <w:r w:rsidR="00260E51">
        <w:rPr>
          <w:rFonts w:ascii="Ink Free" w:hAnsi="Ink Free"/>
          <w:sz w:val="32"/>
          <w:szCs w:val="32"/>
        </w:rPr>
        <w:t xml:space="preserve"> snowman</w:t>
      </w:r>
      <w:r w:rsidR="00FC4AEB">
        <w:rPr>
          <w:rFonts w:ascii="Ink Free" w:hAnsi="Ink Free"/>
          <w:sz w:val="32"/>
          <w:szCs w:val="32"/>
        </w:rPr>
        <w:t xml:space="preserve"> as if </w:t>
      </w:r>
      <w:r w:rsidR="00260E51">
        <w:rPr>
          <w:rFonts w:ascii="Ink Free" w:hAnsi="Ink Free"/>
          <w:sz w:val="32"/>
          <w:szCs w:val="32"/>
        </w:rPr>
        <w:t xml:space="preserve">he or she is </w:t>
      </w:r>
      <w:r w:rsidR="00FC4AEB">
        <w:rPr>
          <w:rFonts w:ascii="Ink Free" w:hAnsi="Ink Free"/>
          <w:sz w:val="32"/>
          <w:szCs w:val="32"/>
        </w:rPr>
        <w:t xml:space="preserve">going to work and then explain what </w:t>
      </w:r>
      <w:r w:rsidR="00260E51">
        <w:rPr>
          <w:rFonts w:ascii="Ink Free" w:hAnsi="Ink Free"/>
          <w:sz w:val="32"/>
          <w:szCs w:val="32"/>
        </w:rPr>
        <w:t>they</w:t>
      </w:r>
      <w:r w:rsidR="00FC4AEB">
        <w:rPr>
          <w:rFonts w:ascii="Ink Free" w:hAnsi="Ink Free"/>
          <w:sz w:val="32"/>
          <w:szCs w:val="32"/>
        </w:rPr>
        <w:t xml:space="preserve"> will be and what </w:t>
      </w:r>
      <w:r w:rsidR="00260E51">
        <w:rPr>
          <w:rFonts w:ascii="Ink Free" w:hAnsi="Ink Free"/>
          <w:sz w:val="32"/>
          <w:szCs w:val="32"/>
        </w:rPr>
        <w:t>they</w:t>
      </w:r>
      <w:r w:rsidR="00FC4AEB">
        <w:rPr>
          <w:rFonts w:ascii="Ink Free" w:hAnsi="Ink Free"/>
          <w:sz w:val="32"/>
          <w:szCs w:val="32"/>
        </w:rPr>
        <w:t xml:space="preserve"> will do. </w:t>
      </w:r>
      <w:r>
        <w:rPr>
          <w:rFonts w:ascii="Ink Free" w:hAnsi="Ink Free"/>
          <w:sz w:val="32"/>
          <w:szCs w:val="32"/>
        </w:rPr>
        <w:t>Remember to use capital letters at the beginning of sentences, punctuation at the end of sentences, spaces between your words and read it over so it makes sense.</w:t>
      </w:r>
    </w:p>
    <w:p w14:paraId="43CC6332" w14:textId="77777777" w:rsidR="00163CF2" w:rsidRPr="003C34A6" w:rsidRDefault="00163CF2" w:rsidP="00163CF2">
      <w:pPr>
        <w:pStyle w:val="ListParagraph"/>
        <w:rPr>
          <w:rFonts w:ascii="Ink Free" w:hAnsi="Ink Free"/>
          <w:sz w:val="32"/>
          <w:szCs w:val="32"/>
        </w:rPr>
      </w:pPr>
    </w:p>
    <w:p w14:paraId="13063E5F" w14:textId="77777777" w:rsidR="00163CF2" w:rsidRDefault="00163CF2" w:rsidP="00163CF2">
      <w:pPr>
        <w:pStyle w:val="ListParagraph"/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If you aren’t ready for this sheet yet go back and keep working on your other assignments.</w:t>
      </w:r>
    </w:p>
    <w:p w14:paraId="719387BE" w14:textId="77777777" w:rsidR="00163CF2" w:rsidRDefault="00163CF2" w:rsidP="00163CF2">
      <w:pPr>
        <w:pStyle w:val="ListParagraph"/>
        <w:rPr>
          <w:rFonts w:ascii="Ink Free" w:hAnsi="Ink Free"/>
          <w:sz w:val="32"/>
          <w:szCs w:val="32"/>
        </w:rPr>
      </w:pPr>
    </w:p>
    <w:p w14:paraId="43CB7DEF" w14:textId="77777777" w:rsidR="00163CF2" w:rsidRPr="00644BE4" w:rsidRDefault="00163CF2" w:rsidP="00163CF2">
      <w:pPr>
        <w:pStyle w:val="ListParagraph"/>
        <w:rPr>
          <w:rFonts w:ascii="Ink Free" w:hAnsi="Ink Free"/>
          <w:sz w:val="32"/>
          <w:szCs w:val="32"/>
        </w:rPr>
      </w:pPr>
    </w:p>
    <w:p w14:paraId="6B6C5177" w14:textId="1D47676A" w:rsidR="00163CF2" w:rsidRDefault="00D46710" w:rsidP="00163CF2">
      <w:pPr>
        <w:rPr>
          <w:rFonts w:ascii="Ink Free" w:hAnsi="Ink Free"/>
          <w:sz w:val="32"/>
          <w:szCs w:val="32"/>
        </w:rPr>
      </w:pPr>
      <w:hyperlink r:id="rId8" w:history="1">
        <w:r w:rsidR="00FC4AEB" w:rsidRPr="00AD0FEA">
          <w:rPr>
            <w:rStyle w:val="Hyperlink"/>
            <w:rFonts w:ascii="Ink Free" w:hAnsi="Ink Free"/>
            <w:sz w:val="32"/>
            <w:szCs w:val="32"/>
          </w:rPr>
          <w:t>https://www.youtube.com/watch?v=KlG7fiNakxE</w:t>
        </w:r>
      </w:hyperlink>
    </w:p>
    <w:p w14:paraId="6FC4CB09" w14:textId="1157088C" w:rsidR="00FC4AEB" w:rsidRDefault="00FC4AEB" w:rsidP="00163CF2">
      <w:pPr>
        <w:rPr>
          <w:rFonts w:ascii="Ink Free" w:hAnsi="Ink Free"/>
          <w:sz w:val="32"/>
          <w:szCs w:val="32"/>
        </w:rPr>
      </w:pPr>
    </w:p>
    <w:p w14:paraId="52EFACD0" w14:textId="17A8E97D" w:rsidR="00FC4AEB" w:rsidRDefault="00FC4AEB" w:rsidP="00163CF2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>Have a great day!</w:t>
      </w:r>
    </w:p>
    <w:p w14:paraId="46120C51" w14:textId="503A15FD" w:rsidR="00FC4AEB" w:rsidRPr="00644BE4" w:rsidRDefault="00FC4AEB" w:rsidP="00163CF2">
      <w:pPr>
        <w:rPr>
          <w:rFonts w:ascii="Ink Free" w:hAnsi="Ink Free"/>
          <w:sz w:val="32"/>
          <w:szCs w:val="32"/>
        </w:rPr>
      </w:pPr>
      <w:r>
        <w:rPr>
          <w:rFonts w:ascii="Ink Free" w:hAnsi="Ink Free"/>
          <w:sz w:val="32"/>
          <w:szCs w:val="32"/>
        </w:rPr>
        <w:t xml:space="preserve">Love, Mrs. Newman </w:t>
      </w:r>
      <w:r w:rsidRPr="00FC4AEB">
        <w:rPr>
          <mc:AlternateContent>
            <mc:Choice Requires="w16se">
              <w:rFonts w:ascii="Ink Free" w:hAnsi="Ink Free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57E39BE" w14:textId="77777777" w:rsidR="00163CF2" w:rsidRPr="00644BE4" w:rsidRDefault="00163CF2" w:rsidP="00163CF2">
      <w:pPr>
        <w:pStyle w:val="ListParagraph"/>
        <w:rPr>
          <w:rFonts w:ascii="Ink Free" w:hAnsi="Ink Free"/>
          <w:sz w:val="32"/>
          <w:szCs w:val="32"/>
        </w:rPr>
      </w:pPr>
    </w:p>
    <w:p w14:paraId="4679FD13" w14:textId="77777777" w:rsidR="00163CF2" w:rsidRDefault="00163CF2" w:rsidP="00163CF2">
      <w:pPr>
        <w:pStyle w:val="ListParagraph"/>
        <w:rPr>
          <w:rFonts w:ascii="Ink Free" w:hAnsi="Ink Free"/>
          <w:sz w:val="32"/>
          <w:szCs w:val="32"/>
        </w:rPr>
      </w:pPr>
    </w:p>
    <w:p w14:paraId="3E02CE94" w14:textId="77777777" w:rsidR="00163CF2" w:rsidRDefault="00163CF2"/>
    <w:sectPr w:rsidR="0016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17149"/>
    <w:multiLevelType w:val="hybridMultilevel"/>
    <w:tmpl w:val="B63E1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F2"/>
    <w:rsid w:val="00163CF2"/>
    <w:rsid w:val="00260E51"/>
    <w:rsid w:val="00344930"/>
    <w:rsid w:val="009C1724"/>
    <w:rsid w:val="00DB6C61"/>
    <w:rsid w:val="00FC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CB0F8"/>
  <w15:chartTrackingRefBased/>
  <w15:docId w15:val="{D5E6B438-34A3-45F6-832F-C4175D51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C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C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lG7fiNakx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rfall.com/h/holiday/calendar/?t=34667102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Karen (ASD-N)</dc:creator>
  <cp:keywords/>
  <dc:description/>
  <cp:lastModifiedBy>Newman, Karen (ASD-N)</cp:lastModifiedBy>
  <cp:revision>2</cp:revision>
  <dcterms:created xsi:type="dcterms:W3CDTF">2022-01-21T12:41:00Z</dcterms:created>
  <dcterms:modified xsi:type="dcterms:W3CDTF">2022-01-21T12:41:00Z</dcterms:modified>
</cp:coreProperties>
</file>