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4161" w14:textId="1AAF2B5D" w:rsidR="004142E4" w:rsidRDefault="00067DCC" w:rsidP="00067DCC">
      <w:pPr>
        <w:tabs>
          <w:tab w:val="left" w:pos="1227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09E315CD" wp14:editId="2D0F0511">
            <wp:extent cx="685800" cy="542925"/>
            <wp:effectExtent l="0" t="0" r="0" b="9525"/>
            <wp:docPr id="2" name="Picture 2" descr="Napan Elemen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n Element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F163A">
        <w:rPr>
          <w:b/>
          <w:bCs/>
          <w:sz w:val="24"/>
          <w:szCs w:val="24"/>
        </w:rPr>
        <w:t xml:space="preserve">   </w:t>
      </w:r>
      <w:r w:rsidR="007775A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2C42">
        <w:rPr>
          <w:b/>
          <w:bCs/>
          <w:sz w:val="24"/>
          <w:szCs w:val="24"/>
        </w:rPr>
        <w:t xml:space="preserve">          </w:t>
      </w:r>
      <w:r w:rsidR="00EF163A">
        <w:rPr>
          <w:noProof/>
        </w:rPr>
        <w:drawing>
          <wp:inline distT="0" distB="0" distL="0" distR="0" wp14:anchorId="193F3484" wp14:editId="75706004">
            <wp:extent cx="1866774" cy="946785"/>
            <wp:effectExtent l="0" t="0" r="635" b="571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75" cy="94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AD">
        <w:rPr>
          <w:sz w:val="24"/>
          <w:szCs w:val="24"/>
        </w:rPr>
        <w:tab/>
      </w:r>
      <w:r w:rsidR="00EF163A">
        <w:rPr>
          <w:sz w:val="24"/>
          <w:szCs w:val="24"/>
        </w:rPr>
        <w:tab/>
      </w:r>
      <w:r w:rsidR="00822C42">
        <w:rPr>
          <w:sz w:val="24"/>
          <w:szCs w:val="24"/>
        </w:rPr>
        <w:t xml:space="preserve"> </w:t>
      </w:r>
      <w:r w:rsidR="007775AA">
        <w:rPr>
          <w:sz w:val="24"/>
          <w:szCs w:val="24"/>
        </w:rPr>
        <w:t xml:space="preserve">   </w:t>
      </w:r>
      <w:r w:rsidR="00822C42">
        <w:rPr>
          <w:sz w:val="24"/>
          <w:szCs w:val="24"/>
        </w:rPr>
        <w:t xml:space="preserve">          </w:t>
      </w:r>
      <w:r w:rsidR="007775AA">
        <w:rPr>
          <w:sz w:val="24"/>
          <w:szCs w:val="24"/>
        </w:rPr>
        <w:t xml:space="preserve"> </w:t>
      </w:r>
      <w:r w:rsidR="003A37AD">
        <w:rPr>
          <w:noProof/>
          <w:sz w:val="24"/>
          <w:szCs w:val="24"/>
        </w:rPr>
        <w:drawing>
          <wp:inline distT="0" distB="0" distL="0" distR="0" wp14:anchorId="0AA67A97" wp14:editId="34F4013B">
            <wp:extent cx="838200" cy="455096"/>
            <wp:effectExtent l="0" t="0" r="0" b="254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67" cy="47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56FA" w14:textId="77777777" w:rsidR="005E17CE" w:rsidRDefault="005E17CE" w:rsidP="004142E4">
      <w:pPr>
        <w:tabs>
          <w:tab w:val="left" w:pos="1227"/>
        </w:tabs>
        <w:rPr>
          <w:sz w:val="24"/>
          <w:szCs w:val="24"/>
        </w:rPr>
      </w:pPr>
    </w:p>
    <w:p w14:paraId="16CB29E4" w14:textId="47D2F90D" w:rsidR="004142E4" w:rsidRPr="00924540" w:rsidRDefault="003A37AD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  <w:r w:rsidRPr="00924540">
        <w:rPr>
          <w:rFonts w:ascii="Century" w:hAnsi="Century"/>
          <w:sz w:val="24"/>
          <w:szCs w:val="24"/>
        </w:rPr>
        <w:t xml:space="preserve">We </w:t>
      </w:r>
      <w:r w:rsidR="004142E4" w:rsidRPr="00924540">
        <w:rPr>
          <w:rFonts w:ascii="Century" w:hAnsi="Century"/>
          <w:sz w:val="24"/>
          <w:szCs w:val="24"/>
        </w:rPr>
        <w:t xml:space="preserve">will have a staggered entry for all students </w:t>
      </w:r>
      <w:r w:rsidR="00030CE2">
        <w:rPr>
          <w:rFonts w:ascii="Century" w:hAnsi="Century"/>
          <w:sz w:val="24"/>
          <w:szCs w:val="24"/>
        </w:rPr>
        <w:t xml:space="preserve">again this year </w:t>
      </w:r>
      <w:r w:rsidR="004142E4" w:rsidRPr="00924540">
        <w:rPr>
          <w:rFonts w:ascii="Century" w:hAnsi="Century"/>
          <w:sz w:val="24"/>
          <w:szCs w:val="24"/>
        </w:rPr>
        <w:t>during the first week of school. Please note when your child’s first day of school is.</w:t>
      </w:r>
    </w:p>
    <w:p w14:paraId="32B253FC" w14:textId="56122073" w:rsidR="00EF6E87" w:rsidRPr="00A319E4" w:rsidRDefault="00EF6E87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  <w:r w:rsidRPr="00D62663">
        <w:rPr>
          <w:rFonts w:ascii="Century" w:hAnsi="Century"/>
          <w:b/>
          <w:bCs/>
          <w:sz w:val="24"/>
          <w:szCs w:val="24"/>
        </w:rPr>
        <w:t>Tuesday</w:t>
      </w:r>
      <w:r w:rsidR="00030CE2" w:rsidRPr="00A319E4">
        <w:rPr>
          <w:rFonts w:ascii="Century" w:hAnsi="Century"/>
          <w:sz w:val="24"/>
          <w:szCs w:val="24"/>
        </w:rPr>
        <w:t xml:space="preserve">: </w:t>
      </w:r>
      <w:r w:rsidRPr="00A319E4">
        <w:rPr>
          <w:rFonts w:ascii="Century" w:hAnsi="Century"/>
          <w:sz w:val="24"/>
          <w:szCs w:val="24"/>
        </w:rPr>
        <w:t xml:space="preserve"> </w:t>
      </w:r>
      <w:r w:rsidR="00030CE2" w:rsidRPr="00A319E4">
        <w:rPr>
          <w:rFonts w:ascii="Century" w:hAnsi="Century"/>
          <w:sz w:val="24"/>
          <w:szCs w:val="24"/>
        </w:rPr>
        <w:t>G</w:t>
      </w:r>
      <w:r w:rsidRPr="00A319E4">
        <w:rPr>
          <w:rFonts w:ascii="Century" w:hAnsi="Century"/>
          <w:sz w:val="24"/>
          <w:szCs w:val="24"/>
        </w:rPr>
        <w:t xml:space="preserve">rade 3, 4 and 5 students.   </w:t>
      </w:r>
    </w:p>
    <w:p w14:paraId="631E5D91" w14:textId="6F4DC828" w:rsidR="00EF6E87" w:rsidRPr="00A319E4" w:rsidRDefault="00EF6E87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  <w:r w:rsidRPr="00D62663">
        <w:rPr>
          <w:rFonts w:ascii="Century" w:hAnsi="Century"/>
          <w:b/>
          <w:bCs/>
          <w:sz w:val="24"/>
          <w:szCs w:val="24"/>
        </w:rPr>
        <w:t>Wednesday</w:t>
      </w:r>
      <w:r w:rsidRPr="00A319E4">
        <w:rPr>
          <w:rFonts w:ascii="Century" w:hAnsi="Century"/>
          <w:sz w:val="24"/>
          <w:szCs w:val="24"/>
        </w:rPr>
        <w:t>:  Kindergarten,</w:t>
      </w:r>
      <w:r w:rsidR="001757BC">
        <w:rPr>
          <w:rFonts w:ascii="Century" w:hAnsi="Century"/>
          <w:sz w:val="24"/>
          <w:szCs w:val="24"/>
        </w:rPr>
        <w:t xml:space="preserve"> G</w:t>
      </w:r>
      <w:r w:rsidRPr="00A319E4">
        <w:rPr>
          <w:rFonts w:ascii="Century" w:hAnsi="Century"/>
          <w:sz w:val="24"/>
          <w:szCs w:val="24"/>
        </w:rPr>
        <w:t xml:space="preserve">rade 1 </w:t>
      </w:r>
      <w:r w:rsidR="001757BC">
        <w:rPr>
          <w:rFonts w:ascii="Century" w:hAnsi="Century"/>
          <w:sz w:val="24"/>
          <w:szCs w:val="24"/>
        </w:rPr>
        <w:t xml:space="preserve">&amp; </w:t>
      </w:r>
      <w:r w:rsidRPr="00A319E4">
        <w:rPr>
          <w:rFonts w:ascii="Century" w:hAnsi="Century"/>
          <w:sz w:val="24"/>
          <w:szCs w:val="24"/>
        </w:rPr>
        <w:t>2</w:t>
      </w:r>
    </w:p>
    <w:p w14:paraId="7845A04C" w14:textId="77777777" w:rsidR="00320197" w:rsidRDefault="00F50666" w:rsidP="004142E4">
      <w:pPr>
        <w:tabs>
          <w:tab w:val="left" w:pos="1227"/>
        </w:tabs>
        <w:rPr>
          <w:rFonts w:ascii="Century" w:hAnsi="Century"/>
          <w:b/>
          <w:sz w:val="24"/>
          <w:szCs w:val="24"/>
        </w:rPr>
      </w:pPr>
      <w:r w:rsidRPr="00924540">
        <w:rPr>
          <w:rFonts w:ascii="Century" w:hAnsi="Century"/>
          <w:b/>
          <w:sz w:val="24"/>
          <w:szCs w:val="24"/>
        </w:rPr>
        <w:t>All students come on Thursday and Friday.</w:t>
      </w:r>
      <w:r w:rsidR="00995C54" w:rsidRPr="00924540">
        <w:rPr>
          <w:rFonts w:ascii="Century" w:hAnsi="Century"/>
          <w:b/>
          <w:sz w:val="24"/>
          <w:szCs w:val="24"/>
        </w:rPr>
        <w:t xml:space="preserve"> </w:t>
      </w:r>
    </w:p>
    <w:p w14:paraId="027864D6" w14:textId="33AFBF2B" w:rsidR="00F50666" w:rsidRDefault="00995C54" w:rsidP="004142E4">
      <w:pPr>
        <w:tabs>
          <w:tab w:val="left" w:pos="1227"/>
        </w:tabs>
        <w:rPr>
          <w:rFonts w:ascii="Century" w:hAnsi="Century"/>
          <w:b/>
          <w:sz w:val="24"/>
          <w:szCs w:val="24"/>
        </w:rPr>
      </w:pPr>
      <w:r w:rsidRPr="00924540">
        <w:rPr>
          <w:rFonts w:ascii="Century" w:hAnsi="Century"/>
          <w:b/>
          <w:sz w:val="24"/>
          <w:szCs w:val="24"/>
        </w:rPr>
        <w:t>Parents will not be allowed in the building without appointments for this school year. All drop offs and pickups will be outside.</w:t>
      </w:r>
      <w:r w:rsidR="007233FC">
        <w:rPr>
          <w:rFonts w:ascii="Century" w:hAnsi="Century"/>
          <w:b/>
          <w:sz w:val="24"/>
          <w:szCs w:val="24"/>
        </w:rPr>
        <w:t xml:space="preserve">  Kindergarten parents, we will be taking lots of pictures </w:t>
      </w:r>
      <w:r w:rsidR="009023A6">
        <w:rPr>
          <w:rFonts w:ascii="Century" w:hAnsi="Century"/>
          <w:b/>
          <w:sz w:val="24"/>
          <w:szCs w:val="24"/>
        </w:rPr>
        <w:t>on your child’s first day of school!</w:t>
      </w:r>
    </w:p>
    <w:p w14:paraId="4978474A" w14:textId="14E26F57" w:rsidR="009611AB" w:rsidRDefault="0022119E" w:rsidP="004142E4">
      <w:pPr>
        <w:tabs>
          <w:tab w:val="left" w:pos="1227"/>
        </w:tabs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noProof/>
          <w:sz w:val="24"/>
          <w:szCs w:val="24"/>
        </w:rPr>
        <w:drawing>
          <wp:inline distT="0" distB="0" distL="0" distR="0" wp14:anchorId="34A704A9" wp14:editId="279355C2">
            <wp:extent cx="834499" cy="465775"/>
            <wp:effectExtent l="76200" t="152400" r="41910" b="1631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33"/>
                    <a:stretch/>
                  </pic:blipFill>
                  <pic:spPr bwMode="auto">
                    <a:xfrm rot="20147445">
                      <a:off x="0" y="0"/>
                      <a:ext cx="879211" cy="49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2F54">
        <w:rPr>
          <w:rFonts w:ascii="Century" w:hAnsi="Century"/>
          <w:b/>
          <w:sz w:val="24"/>
          <w:szCs w:val="24"/>
        </w:rPr>
        <w:t xml:space="preserve">               </w:t>
      </w:r>
      <w:r w:rsidR="00F04FCF">
        <w:rPr>
          <w:rFonts w:ascii="Century" w:hAnsi="Century"/>
          <w:b/>
          <w:sz w:val="24"/>
          <w:szCs w:val="24"/>
        </w:rPr>
        <w:tab/>
      </w:r>
      <w:r w:rsidR="00F04FCF">
        <w:rPr>
          <w:rFonts w:ascii="Century" w:hAnsi="Century"/>
          <w:b/>
          <w:sz w:val="24"/>
          <w:szCs w:val="24"/>
        </w:rPr>
        <w:tab/>
      </w:r>
      <w:r w:rsidR="00F04FCF">
        <w:rPr>
          <w:rFonts w:ascii="Century" w:hAnsi="Century"/>
          <w:b/>
          <w:sz w:val="24"/>
          <w:szCs w:val="24"/>
        </w:rPr>
        <w:tab/>
      </w:r>
      <w:r w:rsidR="00F04FCF">
        <w:rPr>
          <w:rFonts w:ascii="Century" w:hAnsi="Century"/>
          <w:b/>
          <w:sz w:val="24"/>
          <w:szCs w:val="24"/>
        </w:rPr>
        <w:tab/>
      </w:r>
      <w:r w:rsidR="00F04FCF">
        <w:rPr>
          <w:rFonts w:ascii="Century" w:hAnsi="Century"/>
          <w:b/>
          <w:sz w:val="24"/>
          <w:szCs w:val="24"/>
        </w:rPr>
        <w:tab/>
      </w:r>
      <w:r w:rsidR="00F04FCF">
        <w:rPr>
          <w:rFonts w:ascii="Century" w:hAnsi="Century"/>
          <w:b/>
          <w:sz w:val="24"/>
          <w:szCs w:val="24"/>
        </w:rPr>
        <w:tab/>
      </w:r>
      <w:r w:rsidR="00F04FCF">
        <w:rPr>
          <w:rFonts w:ascii="Century" w:hAnsi="Century"/>
          <w:b/>
          <w:sz w:val="24"/>
          <w:szCs w:val="24"/>
        </w:rPr>
        <w:tab/>
      </w:r>
      <w:r w:rsidR="00F02F54">
        <w:rPr>
          <w:rFonts w:ascii="Century" w:hAnsi="Century"/>
          <w:b/>
          <w:sz w:val="24"/>
          <w:szCs w:val="24"/>
        </w:rPr>
        <w:t xml:space="preserve"> </w:t>
      </w:r>
      <w:r w:rsidR="00F04FCF">
        <w:rPr>
          <w:noProof/>
        </w:rPr>
        <w:drawing>
          <wp:inline distT="0" distB="0" distL="0" distR="0" wp14:anchorId="16E9F62B" wp14:editId="556A15DF">
            <wp:extent cx="584955" cy="584955"/>
            <wp:effectExtent l="76200" t="76200" r="81915" b="8191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462">
                      <a:off x="0" y="0"/>
                      <a:ext cx="590786" cy="59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F54">
        <w:rPr>
          <w:rFonts w:ascii="Century" w:hAnsi="Century"/>
          <w:b/>
          <w:sz w:val="24"/>
          <w:szCs w:val="24"/>
        </w:rPr>
        <w:t xml:space="preserve">                                                             </w:t>
      </w:r>
      <w:r w:rsidR="004B2449">
        <w:rPr>
          <w:rFonts w:ascii="Century" w:hAnsi="Century"/>
          <w:b/>
          <w:sz w:val="24"/>
          <w:szCs w:val="24"/>
        </w:rPr>
        <w:t xml:space="preserve">      </w:t>
      </w:r>
      <w:r w:rsidR="00F02F54">
        <w:rPr>
          <w:rFonts w:ascii="Century" w:hAnsi="Century"/>
          <w:b/>
          <w:sz w:val="24"/>
          <w:szCs w:val="24"/>
        </w:rPr>
        <w:t xml:space="preserve">            </w:t>
      </w:r>
    </w:p>
    <w:p w14:paraId="0F69DA14" w14:textId="0DEFEDC4" w:rsidR="00995C54" w:rsidRDefault="0022119E" w:rsidP="004142E4">
      <w:pPr>
        <w:tabs>
          <w:tab w:val="left" w:pos="1227"/>
        </w:tabs>
        <w:rPr>
          <w:rFonts w:ascii="Century" w:hAnsi="Century"/>
          <w:b/>
          <w:i/>
          <w:sz w:val="24"/>
          <w:szCs w:val="24"/>
        </w:rPr>
      </w:pPr>
      <w:r>
        <w:rPr>
          <w:rFonts w:ascii="Century" w:hAnsi="Century"/>
          <w:b/>
          <w:i/>
          <w:sz w:val="24"/>
          <w:szCs w:val="24"/>
        </w:rPr>
        <w:t>P</w:t>
      </w:r>
      <w:r w:rsidR="006E5381" w:rsidRPr="00924540">
        <w:rPr>
          <w:rFonts w:ascii="Century" w:hAnsi="Century"/>
          <w:b/>
          <w:i/>
          <w:sz w:val="24"/>
          <w:szCs w:val="24"/>
        </w:rPr>
        <w:t>lease make sure to send</w:t>
      </w:r>
      <w:r w:rsidR="00F50666" w:rsidRPr="00924540">
        <w:rPr>
          <w:rFonts w:ascii="Century" w:hAnsi="Century"/>
          <w:b/>
          <w:i/>
          <w:sz w:val="24"/>
          <w:szCs w:val="24"/>
        </w:rPr>
        <w:t xml:space="preserve"> </w:t>
      </w:r>
      <w:r w:rsidR="00355B0C">
        <w:rPr>
          <w:rFonts w:ascii="Century" w:hAnsi="Century"/>
          <w:b/>
          <w:i/>
          <w:sz w:val="24"/>
          <w:szCs w:val="24"/>
        </w:rPr>
        <w:t>two</w:t>
      </w:r>
      <w:r w:rsidR="00F50666" w:rsidRPr="00924540">
        <w:rPr>
          <w:rFonts w:ascii="Century" w:hAnsi="Century"/>
          <w:b/>
          <w:i/>
          <w:sz w:val="24"/>
          <w:szCs w:val="24"/>
        </w:rPr>
        <w:t xml:space="preserve"> </w:t>
      </w:r>
      <w:r w:rsidR="00F50666" w:rsidRPr="00924540">
        <w:rPr>
          <w:rFonts w:ascii="Century" w:hAnsi="Century"/>
          <w:b/>
          <w:i/>
          <w:sz w:val="32"/>
          <w:szCs w:val="32"/>
          <w:u w:val="single"/>
        </w:rPr>
        <w:t>clean</w:t>
      </w:r>
      <w:r w:rsidR="00F50666" w:rsidRPr="00924540">
        <w:rPr>
          <w:rFonts w:ascii="Century" w:hAnsi="Century"/>
          <w:b/>
          <w:i/>
          <w:sz w:val="24"/>
          <w:szCs w:val="24"/>
        </w:rPr>
        <w:t xml:space="preserve"> mask</w:t>
      </w:r>
      <w:r w:rsidR="00355B0C">
        <w:rPr>
          <w:rFonts w:ascii="Century" w:hAnsi="Century"/>
          <w:b/>
          <w:i/>
          <w:sz w:val="24"/>
          <w:szCs w:val="24"/>
        </w:rPr>
        <w:t>s</w:t>
      </w:r>
      <w:r w:rsidR="00F50666" w:rsidRPr="00924540">
        <w:rPr>
          <w:rFonts w:ascii="Century" w:hAnsi="Century"/>
          <w:b/>
          <w:i/>
          <w:sz w:val="24"/>
          <w:szCs w:val="24"/>
        </w:rPr>
        <w:t xml:space="preserve"> daily and a clearly marked water bottle as the fountains will not be in use. Please send it full of water each</w:t>
      </w:r>
      <w:r w:rsidR="00995C54" w:rsidRPr="00924540">
        <w:rPr>
          <w:rFonts w:ascii="Century" w:hAnsi="Century"/>
          <w:b/>
          <w:i/>
          <w:sz w:val="24"/>
          <w:szCs w:val="24"/>
        </w:rPr>
        <w:t xml:space="preserve"> day. There will be a supply of</w:t>
      </w:r>
      <w:r w:rsidR="00F50666" w:rsidRPr="00924540">
        <w:rPr>
          <w:rFonts w:ascii="Century" w:hAnsi="Century"/>
          <w:b/>
          <w:i/>
          <w:sz w:val="24"/>
          <w:szCs w:val="24"/>
        </w:rPr>
        <w:t xml:space="preserve"> </w:t>
      </w:r>
      <w:r w:rsidR="00995C54" w:rsidRPr="00924540">
        <w:rPr>
          <w:rFonts w:ascii="Century" w:hAnsi="Century"/>
          <w:b/>
          <w:i/>
          <w:sz w:val="24"/>
          <w:szCs w:val="24"/>
        </w:rPr>
        <w:t>water for refills if needed.</w:t>
      </w:r>
    </w:p>
    <w:p w14:paraId="17CC1827" w14:textId="77777777" w:rsidR="00CF72DC" w:rsidRDefault="00CF72DC" w:rsidP="004142E4">
      <w:pPr>
        <w:tabs>
          <w:tab w:val="left" w:pos="1227"/>
        </w:tabs>
        <w:rPr>
          <w:rFonts w:ascii="Century" w:hAnsi="Century"/>
          <w:b/>
          <w:i/>
          <w:sz w:val="24"/>
          <w:szCs w:val="24"/>
        </w:rPr>
      </w:pPr>
    </w:p>
    <w:p w14:paraId="569A1CED" w14:textId="2C67B73C" w:rsidR="00227FC5" w:rsidRPr="00227FC5" w:rsidRDefault="00227FC5" w:rsidP="004142E4">
      <w:pPr>
        <w:tabs>
          <w:tab w:val="left" w:pos="1227"/>
        </w:tabs>
        <w:rPr>
          <w:rFonts w:ascii="Century" w:hAnsi="Century"/>
          <w:bCs/>
          <w:iCs/>
          <w:sz w:val="24"/>
          <w:szCs w:val="24"/>
        </w:rPr>
      </w:pPr>
      <w:r w:rsidRPr="00227FC5">
        <w:rPr>
          <w:rFonts w:ascii="Century" w:hAnsi="Century"/>
          <w:bCs/>
          <w:iCs/>
          <w:sz w:val="24"/>
          <w:szCs w:val="24"/>
        </w:rPr>
        <w:t xml:space="preserve">We will follow the same drop off and pick up procedures as last year. </w:t>
      </w:r>
      <w:r w:rsidR="0060722A">
        <w:rPr>
          <w:rFonts w:ascii="Century" w:hAnsi="Century"/>
          <w:bCs/>
          <w:iCs/>
          <w:sz w:val="24"/>
          <w:szCs w:val="24"/>
        </w:rPr>
        <w:t xml:space="preserve">Please enter </w:t>
      </w:r>
      <w:r w:rsidR="00973538">
        <w:rPr>
          <w:rFonts w:ascii="Century" w:hAnsi="Century"/>
          <w:bCs/>
          <w:iCs/>
          <w:sz w:val="24"/>
          <w:szCs w:val="24"/>
        </w:rPr>
        <w:t xml:space="preserve">and exit </w:t>
      </w:r>
      <w:r w:rsidR="0060722A">
        <w:rPr>
          <w:rFonts w:ascii="Century" w:hAnsi="Century"/>
          <w:bCs/>
          <w:iCs/>
          <w:sz w:val="24"/>
          <w:szCs w:val="24"/>
        </w:rPr>
        <w:t xml:space="preserve">via Johnson Bridge Lane </w:t>
      </w:r>
      <w:r w:rsidR="00973538">
        <w:rPr>
          <w:rFonts w:ascii="Century" w:hAnsi="Century"/>
          <w:bCs/>
          <w:iCs/>
          <w:sz w:val="24"/>
          <w:szCs w:val="24"/>
        </w:rPr>
        <w:t xml:space="preserve">in the morning.  </w:t>
      </w:r>
      <w:r w:rsidR="009523A1">
        <w:rPr>
          <w:rFonts w:ascii="Century" w:hAnsi="Century"/>
          <w:bCs/>
          <w:iCs/>
          <w:sz w:val="24"/>
          <w:szCs w:val="24"/>
        </w:rPr>
        <w:t xml:space="preserve">Students will go to the playground on arrival. </w:t>
      </w:r>
    </w:p>
    <w:p w14:paraId="489F75EB" w14:textId="77777777" w:rsidR="00FD6F15" w:rsidRDefault="00995C54" w:rsidP="00FD6F15">
      <w:pPr>
        <w:tabs>
          <w:tab w:val="left" w:pos="1227"/>
        </w:tabs>
        <w:spacing w:after="0"/>
        <w:rPr>
          <w:rFonts w:ascii="Century" w:hAnsi="Century"/>
          <w:sz w:val="24"/>
          <w:szCs w:val="24"/>
        </w:rPr>
      </w:pPr>
      <w:r w:rsidRPr="00924540">
        <w:rPr>
          <w:rFonts w:ascii="Century" w:hAnsi="Century"/>
          <w:sz w:val="24"/>
          <w:szCs w:val="24"/>
        </w:rPr>
        <w:t xml:space="preserve">If you have any questions, please call the school between 1:00 and 3:00pm at </w:t>
      </w:r>
    </w:p>
    <w:p w14:paraId="2D4DFC8E" w14:textId="37155660" w:rsidR="00995C54" w:rsidRPr="00924540" w:rsidRDefault="00995C54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  <w:r w:rsidRPr="00924540">
        <w:rPr>
          <w:rFonts w:ascii="Century" w:hAnsi="Century"/>
          <w:sz w:val="24"/>
          <w:szCs w:val="24"/>
        </w:rPr>
        <w:t>778-6080.</w:t>
      </w:r>
    </w:p>
    <w:p w14:paraId="2E939896" w14:textId="3C1FBE5B" w:rsidR="00995C54" w:rsidRDefault="00995C54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  <w:r w:rsidRPr="00924540">
        <w:rPr>
          <w:rFonts w:ascii="Century" w:hAnsi="Century"/>
          <w:sz w:val="24"/>
          <w:szCs w:val="24"/>
        </w:rPr>
        <w:t xml:space="preserve">We are looking forward to seeing everyone! There will be a lot of information coming your way. Please take the time to read through carefully and ask questions for </w:t>
      </w:r>
      <w:r w:rsidR="00B83E23" w:rsidRPr="00924540">
        <w:rPr>
          <w:rFonts w:ascii="Century" w:hAnsi="Century"/>
          <w:sz w:val="24"/>
          <w:szCs w:val="24"/>
        </w:rPr>
        <w:t>clarification</w:t>
      </w:r>
      <w:r w:rsidRPr="00924540">
        <w:rPr>
          <w:rFonts w:ascii="Century" w:hAnsi="Century"/>
          <w:sz w:val="24"/>
          <w:szCs w:val="24"/>
        </w:rPr>
        <w:t>.</w:t>
      </w:r>
      <w:r w:rsidR="00B83E23" w:rsidRPr="00924540">
        <w:rPr>
          <w:rFonts w:ascii="Century" w:hAnsi="Century"/>
          <w:sz w:val="24"/>
          <w:szCs w:val="24"/>
        </w:rPr>
        <w:t xml:space="preserve"> </w:t>
      </w:r>
    </w:p>
    <w:p w14:paraId="28D683CC" w14:textId="77777777" w:rsidR="00CF72DC" w:rsidRDefault="00CF72DC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</w:p>
    <w:p w14:paraId="6F516D02" w14:textId="697237DD" w:rsidR="00B83E23" w:rsidRDefault="005E17CE" w:rsidP="00496BA5">
      <w:pPr>
        <w:tabs>
          <w:tab w:val="left" w:pos="1227"/>
        </w:tabs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Ms. Barb Brown</w:t>
      </w:r>
      <w:r w:rsidR="0022119E">
        <w:rPr>
          <w:rFonts w:ascii="Century" w:hAnsi="Century"/>
          <w:sz w:val="24"/>
          <w:szCs w:val="24"/>
        </w:rPr>
        <w:t xml:space="preserve"> </w:t>
      </w:r>
      <w:r w:rsidR="0022119E" w:rsidRPr="0022119E">
        <w:rPr>
          <mc:AlternateContent>
            <mc:Choice Requires="w16se">
              <w:rFonts w:ascii="Century" w:hAnsi="Century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D5F778" w14:textId="23AB3E92" w:rsidR="00496BA5" w:rsidRPr="00221D7D" w:rsidRDefault="00355B0C" w:rsidP="004142E4">
      <w:pPr>
        <w:tabs>
          <w:tab w:val="left" w:pos="1227"/>
        </w:tabs>
        <w:rPr>
          <w:rFonts w:ascii="Century" w:hAnsi="Century"/>
          <w:sz w:val="24"/>
          <w:szCs w:val="24"/>
        </w:rPr>
      </w:pPr>
      <w:r w:rsidRPr="00221D7D">
        <w:rPr>
          <w:rFonts w:ascii="Century" w:hAnsi="Century"/>
          <w:sz w:val="24"/>
          <w:szCs w:val="24"/>
        </w:rPr>
        <w:t xml:space="preserve">Principal </w:t>
      </w:r>
      <w:proofErr w:type="spellStart"/>
      <w:r w:rsidRPr="00221D7D">
        <w:rPr>
          <w:rFonts w:ascii="Century" w:hAnsi="Century"/>
          <w:sz w:val="24"/>
          <w:szCs w:val="24"/>
        </w:rPr>
        <w:t>Napan</w:t>
      </w:r>
      <w:proofErr w:type="spellEnd"/>
      <w:r w:rsidRPr="00221D7D">
        <w:rPr>
          <w:rFonts w:ascii="Century" w:hAnsi="Century"/>
          <w:sz w:val="24"/>
          <w:szCs w:val="24"/>
        </w:rPr>
        <w:t xml:space="preserve"> Elementary</w:t>
      </w:r>
    </w:p>
    <w:sectPr w:rsidR="00496BA5" w:rsidRPr="0022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E4"/>
    <w:rsid w:val="00030CE2"/>
    <w:rsid w:val="000663D5"/>
    <w:rsid w:val="00067DCC"/>
    <w:rsid w:val="0015449C"/>
    <w:rsid w:val="001757BC"/>
    <w:rsid w:val="001B4937"/>
    <w:rsid w:val="001C5CAC"/>
    <w:rsid w:val="0022119E"/>
    <w:rsid w:val="00221D7D"/>
    <w:rsid w:val="00227FC5"/>
    <w:rsid w:val="002965EA"/>
    <w:rsid w:val="00320197"/>
    <w:rsid w:val="00355B0C"/>
    <w:rsid w:val="0039269D"/>
    <w:rsid w:val="003A37AD"/>
    <w:rsid w:val="004142E4"/>
    <w:rsid w:val="00496BA5"/>
    <w:rsid w:val="004B2449"/>
    <w:rsid w:val="004F2FE3"/>
    <w:rsid w:val="005E17CE"/>
    <w:rsid w:val="0060722A"/>
    <w:rsid w:val="00613F2D"/>
    <w:rsid w:val="006C41E4"/>
    <w:rsid w:val="006E5381"/>
    <w:rsid w:val="007233FC"/>
    <w:rsid w:val="007775AA"/>
    <w:rsid w:val="00822C42"/>
    <w:rsid w:val="009023A6"/>
    <w:rsid w:val="00924540"/>
    <w:rsid w:val="009523A1"/>
    <w:rsid w:val="009611AB"/>
    <w:rsid w:val="00973538"/>
    <w:rsid w:val="00995C54"/>
    <w:rsid w:val="00A319E4"/>
    <w:rsid w:val="00B83E23"/>
    <w:rsid w:val="00CF72DC"/>
    <w:rsid w:val="00D62663"/>
    <w:rsid w:val="00EF163A"/>
    <w:rsid w:val="00EF6E87"/>
    <w:rsid w:val="00F02F54"/>
    <w:rsid w:val="00F04FCF"/>
    <w:rsid w:val="00F50666"/>
    <w:rsid w:val="00F827A2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0CE2"/>
  <w15:chartTrackingRefBased/>
  <w15:docId w15:val="{03C3A940-95BB-4FE6-8CB1-EBC0E78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MacDonald, Beverley (ASD-N)</cp:lastModifiedBy>
  <cp:revision>2</cp:revision>
  <cp:lastPrinted>2021-08-30T18:01:00Z</cp:lastPrinted>
  <dcterms:created xsi:type="dcterms:W3CDTF">2021-08-31T18:08:00Z</dcterms:created>
  <dcterms:modified xsi:type="dcterms:W3CDTF">2021-08-31T18:08:00Z</dcterms:modified>
</cp:coreProperties>
</file>